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50C" w:rsidRPr="00994FE5" w:rsidRDefault="007B750C" w:rsidP="007B750C">
      <w:pPr>
        <w:ind w:right="-1"/>
        <w:jc w:val="right"/>
        <w:rPr>
          <w:rFonts w:ascii="PT Astra Serif" w:eastAsia="Calibri" w:hAnsi="PT Astra Serif"/>
          <w:sz w:val="26"/>
          <w:szCs w:val="26"/>
          <w:lang w:eastAsia="en-US"/>
        </w:rPr>
      </w:pPr>
      <w:r w:rsidRPr="00994FE5">
        <w:rPr>
          <w:rFonts w:ascii="PT Astra Serif" w:eastAsia="Calibri" w:hAnsi="PT Astra Serif"/>
          <w:sz w:val="26"/>
          <w:szCs w:val="26"/>
          <w:lang w:eastAsia="en-US"/>
        </w:rPr>
        <w:t>«В регистр»</w:t>
      </w:r>
    </w:p>
    <w:p w:rsidR="00994FE5" w:rsidRPr="0084148D" w:rsidRDefault="00994FE5" w:rsidP="00994FE5">
      <w:pPr>
        <w:ind w:right="-1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 w:rsidRPr="0084148D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1D325FAC" wp14:editId="308D1DB4">
            <wp:extent cx="58102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E5" w:rsidRPr="0084148D" w:rsidRDefault="00994FE5" w:rsidP="00994FE5">
      <w:pPr>
        <w:ind w:left="3600" w:right="-1" w:firstLine="720"/>
        <w:rPr>
          <w:rFonts w:ascii="PT Astra Serif" w:eastAsia="Calibri" w:hAnsi="PT Astra Serif"/>
          <w:sz w:val="24"/>
          <w:szCs w:val="22"/>
          <w:lang w:eastAsia="en-US"/>
        </w:rPr>
      </w:pPr>
    </w:p>
    <w:p w:rsidR="00994FE5" w:rsidRPr="0084148D" w:rsidRDefault="00994FE5" w:rsidP="00994FE5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994FE5" w:rsidRPr="0084148D" w:rsidRDefault="00994FE5" w:rsidP="00994FE5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994FE5" w:rsidRPr="0084148D" w:rsidRDefault="00994FE5" w:rsidP="00994FE5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994FE5" w:rsidRPr="0084148D" w:rsidRDefault="00994FE5" w:rsidP="00994FE5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994FE5" w:rsidRPr="0084148D" w:rsidRDefault="00994FE5" w:rsidP="00994FE5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994FE5" w:rsidRPr="0084148D" w:rsidRDefault="00994FE5" w:rsidP="00994FE5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994FE5" w:rsidRPr="0084148D" w:rsidTr="00276CA7">
        <w:trPr>
          <w:trHeight w:val="227"/>
        </w:trPr>
        <w:tc>
          <w:tcPr>
            <w:tcW w:w="2563" w:type="pct"/>
          </w:tcPr>
          <w:p w:rsidR="00994FE5" w:rsidRPr="0084148D" w:rsidRDefault="00994FE5" w:rsidP="00994FE5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</w:t>
            </w:r>
            <w:r w:rsidR="002E7C81"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[</w:t>
            </w:r>
            <w:proofErr w:type="gramStart"/>
            <w:r w:rsidR="002E7C81"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="002E7C81"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994FE5" w:rsidRPr="0084148D" w:rsidRDefault="00994FE5" w:rsidP="00994FE5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№ </w:t>
            </w:r>
            <w:r w:rsidR="002E7C81"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[Номер документа]</w:t>
            </w:r>
          </w:p>
        </w:tc>
      </w:tr>
    </w:tbl>
    <w:p w:rsidR="00A41928" w:rsidRPr="00865C55" w:rsidRDefault="00A41928" w:rsidP="00994FE5">
      <w:pPr>
        <w:rPr>
          <w:rFonts w:ascii="PT Astra Serif" w:eastAsia="Calibri" w:hAnsi="PT Astra Serif"/>
          <w:sz w:val="28"/>
          <w:szCs w:val="16"/>
          <w:lang w:eastAsia="en-US"/>
        </w:rPr>
      </w:pPr>
    </w:p>
    <w:p w:rsidR="00A44F85" w:rsidRDefault="00A44F85" w:rsidP="00994FE5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4A0483" w:rsidRDefault="004A0483" w:rsidP="00994FE5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210B94" w:rsidRDefault="00210B94" w:rsidP="00994FE5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О внесении изменени</w:t>
      </w:r>
      <w:r w:rsidR="004A0483">
        <w:rPr>
          <w:rFonts w:ascii="PT Astra Serif" w:eastAsia="Calibri" w:hAnsi="PT Astra Serif"/>
          <w:sz w:val="28"/>
          <w:szCs w:val="28"/>
          <w:lang w:eastAsia="en-US"/>
        </w:rPr>
        <w:t>й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в постановление </w:t>
      </w:r>
    </w:p>
    <w:p w:rsidR="00210B94" w:rsidRDefault="00210B94" w:rsidP="00994FE5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администрации города Югорска </w:t>
      </w:r>
    </w:p>
    <w:p w:rsidR="00210B94" w:rsidRDefault="00210B94" w:rsidP="00994FE5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от 11.02.2026 № 225-13-п </w:t>
      </w:r>
    </w:p>
    <w:p w:rsidR="00210B94" w:rsidRDefault="00210B94" w:rsidP="00994FE5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«</w:t>
      </w:r>
      <w:r w:rsidR="007B750C">
        <w:rPr>
          <w:rFonts w:ascii="PT Astra Serif" w:eastAsia="Calibri" w:hAnsi="PT Astra Serif"/>
          <w:sz w:val="28"/>
          <w:szCs w:val="28"/>
          <w:lang w:eastAsia="en-US"/>
        </w:rPr>
        <w:t xml:space="preserve">Об образовании </w:t>
      </w:r>
      <w:proofErr w:type="gramStart"/>
      <w:r w:rsidR="007B750C">
        <w:rPr>
          <w:rFonts w:ascii="PT Astra Serif" w:eastAsia="Calibri" w:hAnsi="PT Astra Serif"/>
          <w:sz w:val="28"/>
          <w:szCs w:val="28"/>
          <w:lang w:eastAsia="en-US"/>
        </w:rPr>
        <w:t>избирательных</w:t>
      </w:r>
      <w:proofErr w:type="gramEnd"/>
      <w:r w:rsidR="007B750C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994FE5" w:rsidRDefault="00210B94" w:rsidP="00994FE5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у</w:t>
      </w:r>
      <w:r w:rsidR="007B750C">
        <w:rPr>
          <w:rFonts w:ascii="PT Astra Serif" w:eastAsia="Calibri" w:hAnsi="PT Astra Serif"/>
          <w:sz w:val="28"/>
          <w:szCs w:val="28"/>
          <w:lang w:eastAsia="en-US"/>
        </w:rPr>
        <w:t>частков,</w:t>
      </w:r>
      <w:r w:rsidR="00994FE5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7B750C">
        <w:rPr>
          <w:rFonts w:ascii="PT Astra Serif" w:eastAsia="Calibri" w:hAnsi="PT Astra Serif"/>
          <w:sz w:val="28"/>
          <w:szCs w:val="28"/>
          <w:lang w:eastAsia="en-US"/>
        </w:rPr>
        <w:t xml:space="preserve">участков референдума </w:t>
      </w:r>
    </w:p>
    <w:p w:rsidR="007B750C" w:rsidRPr="000D3C0D" w:rsidRDefault="007B750C" w:rsidP="00994FE5">
      <w:pPr>
        <w:tabs>
          <w:tab w:val="left" w:pos="284"/>
        </w:tabs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на территории города Югорска</w:t>
      </w:r>
      <w:r w:rsidR="00210B94">
        <w:rPr>
          <w:rFonts w:ascii="PT Astra Serif" w:eastAsia="Calibri" w:hAnsi="PT Astra Serif"/>
          <w:sz w:val="28"/>
          <w:szCs w:val="28"/>
          <w:lang w:eastAsia="en-US"/>
        </w:rPr>
        <w:t>»</w:t>
      </w:r>
    </w:p>
    <w:p w:rsidR="004D4A78" w:rsidRPr="0084148D" w:rsidRDefault="004D4A78" w:rsidP="00994FE5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Default="0084148D" w:rsidP="00994FE5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4A0483" w:rsidRDefault="004A0483" w:rsidP="00994FE5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7B750C" w:rsidRDefault="00210B94" w:rsidP="004A0483">
      <w:pPr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6"/>
          <w:lang w:eastAsia="en-US"/>
        </w:rPr>
      </w:pPr>
      <w:r w:rsidRPr="00210B94">
        <w:rPr>
          <w:rFonts w:ascii="PT Astra Serif" w:eastAsia="Calibri" w:hAnsi="PT Astra Serif"/>
          <w:sz w:val="28"/>
          <w:szCs w:val="26"/>
          <w:lang w:eastAsia="en-US"/>
        </w:rPr>
        <w:t>В соответствии с пункт</w:t>
      </w:r>
      <w:r w:rsidR="004D4A78">
        <w:rPr>
          <w:rFonts w:ascii="PT Astra Serif" w:eastAsia="Calibri" w:hAnsi="PT Astra Serif"/>
          <w:sz w:val="28"/>
          <w:szCs w:val="26"/>
          <w:lang w:eastAsia="en-US"/>
        </w:rPr>
        <w:t>а</w:t>
      </w:r>
      <w:r w:rsidRPr="00210B94">
        <w:rPr>
          <w:rFonts w:ascii="PT Astra Serif" w:eastAsia="Calibri" w:hAnsi="PT Astra Serif"/>
          <w:sz w:val="28"/>
          <w:szCs w:val="26"/>
          <w:lang w:eastAsia="en-US"/>
        </w:rPr>
        <w:t>м</w:t>
      </w:r>
      <w:r w:rsidR="004D4A78">
        <w:rPr>
          <w:rFonts w:ascii="PT Astra Serif" w:eastAsia="Calibri" w:hAnsi="PT Astra Serif"/>
          <w:sz w:val="28"/>
          <w:szCs w:val="26"/>
          <w:lang w:eastAsia="en-US"/>
        </w:rPr>
        <w:t>и</w:t>
      </w:r>
      <w:r w:rsidRPr="00210B94">
        <w:rPr>
          <w:rFonts w:ascii="PT Astra Serif" w:eastAsia="Calibri" w:hAnsi="PT Astra Serif"/>
          <w:sz w:val="28"/>
          <w:szCs w:val="26"/>
          <w:lang w:eastAsia="en-US"/>
        </w:rPr>
        <w:t xml:space="preserve"> 2</w:t>
      </w:r>
      <w:r w:rsidR="004D4A78">
        <w:rPr>
          <w:rFonts w:ascii="PT Astra Serif" w:eastAsia="Calibri" w:hAnsi="PT Astra Serif"/>
          <w:sz w:val="28"/>
          <w:szCs w:val="26"/>
          <w:lang w:eastAsia="en-US"/>
        </w:rPr>
        <w:t>,</w:t>
      </w:r>
      <w:r w:rsidRPr="00210B94">
        <w:rPr>
          <w:rFonts w:ascii="PT Astra Serif" w:eastAsia="Calibri" w:hAnsi="PT Astra Serif"/>
          <w:sz w:val="28"/>
          <w:szCs w:val="26"/>
          <w:lang w:eastAsia="en-US"/>
        </w:rPr>
        <w:t xml:space="preserve">4 статьи 19 Федерального закона от 12.06.2002 № 67-ФЗ «Об основных гарантиях избирательных прав и права на участие в референдуме граждан Российской Федерации», по согласованию с территориальной избирательной комиссией города Югорска, </w:t>
      </w:r>
      <w:r w:rsidRPr="00210B94">
        <w:rPr>
          <w:rFonts w:ascii="PT Astra Serif" w:eastAsia="Calibri" w:hAnsi="PT Astra Serif"/>
          <w:bCs/>
          <w:sz w:val="28"/>
          <w:szCs w:val="26"/>
          <w:lang w:eastAsia="en-US"/>
        </w:rPr>
        <w:t>в целях уточнения описания границ избирательного участка</w:t>
      </w:r>
      <w:r w:rsidR="007B750C">
        <w:rPr>
          <w:rFonts w:ascii="PT Astra Serif" w:eastAsia="Calibri" w:hAnsi="PT Astra Serif"/>
          <w:sz w:val="28"/>
          <w:szCs w:val="26"/>
          <w:lang w:eastAsia="en-US"/>
        </w:rPr>
        <w:t>:</w:t>
      </w:r>
    </w:p>
    <w:p w:rsidR="004A0483" w:rsidRDefault="00994FE5" w:rsidP="004A0483">
      <w:pPr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1. </w:t>
      </w:r>
      <w:r w:rsidR="00210B94">
        <w:rPr>
          <w:rFonts w:ascii="PT Astra Serif" w:eastAsia="Calibri" w:hAnsi="PT Astra Serif"/>
          <w:sz w:val="28"/>
          <w:szCs w:val="28"/>
          <w:lang w:eastAsia="en-US"/>
        </w:rPr>
        <w:t xml:space="preserve">Внести </w:t>
      </w:r>
      <w:r w:rsidR="005342B5">
        <w:rPr>
          <w:rFonts w:ascii="PT Astra Serif" w:eastAsia="Calibri" w:hAnsi="PT Astra Serif"/>
          <w:sz w:val="28"/>
          <w:szCs w:val="28"/>
          <w:lang w:eastAsia="en-US"/>
        </w:rPr>
        <w:t xml:space="preserve">в </w:t>
      </w:r>
      <w:r w:rsidR="00210B94">
        <w:rPr>
          <w:rFonts w:ascii="PT Astra Serif" w:eastAsia="Calibri" w:hAnsi="PT Astra Serif"/>
          <w:sz w:val="28"/>
          <w:szCs w:val="28"/>
          <w:lang w:eastAsia="en-US"/>
        </w:rPr>
        <w:t>приложени</w:t>
      </w:r>
      <w:r w:rsidR="005342B5">
        <w:rPr>
          <w:rFonts w:ascii="PT Astra Serif" w:eastAsia="Calibri" w:hAnsi="PT Astra Serif"/>
          <w:sz w:val="28"/>
          <w:szCs w:val="28"/>
          <w:lang w:eastAsia="en-US"/>
        </w:rPr>
        <w:t>е к</w:t>
      </w:r>
      <w:r w:rsidR="00210B9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210B94" w:rsidRPr="00210B94">
        <w:rPr>
          <w:rFonts w:ascii="PT Astra Serif" w:eastAsia="Calibri" w:hAnsi="PT Astra Serif"/>
          <w:sz w:val="28"/>
          <w:szCs w:val="28"/>
          <w:lang w:eastAsia="en-US"/>
        </w:rPr>
        <w:t>постановлени</w:t>
      </w:r>
      <w:r w:rsidR="005342B5">
        <w:rPr>
          <w:rFonts w:ascii="PT Astra Serif" w:eastAsia="Calibri" w:hAnsi="PT Astra Serif"/>
          <w:sz w:val="28"/>
          <w:szCs w:val="28"/>
          <w:lang w:eastAsia="en-US"/>
        </w:rPr>
        <w:t>ю</w:t>
      </w:r>
      <w:r w:rsidR="00210B94" w:rsidRPr="00210B94">
        <w:rPr>
          <w:rFonts w:ascii="PT Astra Serif" w:eastAsia="Calibri" w:hAnsi="PT Astra Serif"/>
          <w:sz w:val="28"/>
          <w:szCs w:val="28"/>
          <w:lang w:eastAsia="en-US"/>
        </w:rPr>
        <w:t xml:space="preserve"> администрации города Югорска от 11.02.2026 № 225-13-п «Об образовании избирательных участков, участков референдума на территории города Югорска»</w:t>
      </w:r>
      <w:r w:rsidR="00210B9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4A0483">
        <w:rPr>
          <w:rFonts w:ascii="PT Astra Serif" w:eastAsia="Calibri" w:hAnsi="PT Astra Serif"/>
          <w:sz w:val="28"/>
          <w:szCs w:val="28"/>
          <w:lang w:eastAsia="en-US"/>
        </w:rPr>
        <w:t xml:space="preserve">следующие </w:t>
      </w:r>
      <w:r w:rsidR="004D4A78">
        <w:rPr>
          <w:rFonts w:ascii="PT Astra Serif" w:eastAsia="Calibri" w:hAnsi="PT Astra Serif"/>
          <w:sz w:val="28"/>
          <w:szCs w:val="28"/>
          <w:lang w:eastAsia="en-US"/>
        </w:rPr>
        <w:t>изменени</w:t>
      </w:r>
      <w:r w:rsidR="004A0483">
        <w:rPr>
          <w:rFonts w:ascii="PT Astra Serif" w:eastAsia="Calibri" w:hAnsi="PT Astra Serif"/>
          <w:sz w:val="28"/>
          <w:szCs w:val="28"/>
          <w:lang w:eastAsia="en-US"/>
        </w:rPr>
        <w:t>я:</w:t>
      </w:r>
    </w:p>
    <w:p w:rsidR="00210B94" w:rsidRDefault="004A0483" w:rsidP="004A0483">
      <w:pPr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1.1.</w:t>
      </w:r>
      <w:r w:rsidR="004D4A78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/>
          <w:sz w:val="28"/>
          <w:szCs w:val="28"/>
          <w:lang w:eastAsia="en-US"/>
        </w:rPr>
        <w:t>изложить</w:t>
      </w:r>
      <w:r w:rsidR="005342B5" w:rsidRPr="005342B5">
        <w:rPr>
          <w:rFonts w:ascii="PT Astra Serif" w:eastAsia="Calibri" w:hAnsi="PT Astra Serif"/>
          <w:sz w:val="28"/>
          <w:szCs w:val="28"/>
          <w:lang w:eastAsia="en-US"/>
        </w:rPr>
        <w:t xml:space="preserve"> первый абзац пункта 19 </w:t>
      </w:r>
      <w:r w:rsidR="00210B94">
        <w:rPr>
          <w:rFonts w:ascii="PT Astra Serif" w:eastAsia="Calibri" w:hAnsi="PT Astra Serif"/>
          <w:sz w:val="28"/>
          <w:szCs w:val="28"/>
          <w:lang w:eastAsia="en-US"/>
        </w:rPr>
        <w:t xml:space="preserve">в </w:t>
      </w:r>
      <w:r w:rsidR="005342B5">
        <w:rPr>
          <w:rFonts w:ascii="PT Astra Serif" w:eastAsia="Calibri" w:hAnsi="PT Astra Serif"/>
          <w:sz w:val="28"/>
          <w:szCs w:val="28"/>
          <w:lang w:eastAsia="en-US"/>
        </w:rPr>
        <w:t>следующей</w:t>
      </w:r>
      <w:r w:rsidR="00210B94">
        <w:rPr>
          <w:rFonts w:ascii="PT Astra Serif" w:eastAsia="Calibri" w:hAnsi="PT Astra Serif"/>
          <w:sz w:val="28"/>
          <w:szCs w:val="28"/>
          <w:lang w:eastAsia="en-US"/>
        </w:rPr>
        <w:t xml:space="preserve"> редакции: «Центр-здание муниципального бюджетного общеобразовательного учреждения «Гимназия» по улице Мира, дом 6.</w:t>
      </w:r>
      <w:r>
        <w:rPr>
          <w:rFonts w:ascii="PT Astra Serif" w:eastAsia="Calibri" w:hAnsi="PT Astra Serif"/>
          <w:sz w:val="28"/>
          <w:szCs w:val="28"/>
          <w:lang w:eastAsia="en-US"/>
        </w:rPr>
        <w:t>»;</w:t>
      </w:r>
    </w:p>
    <w:p w:rsidR="004A0483" w:rsidRDefault="004A0483" w:rsidP="004A0483">
      <w:pPr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1.2. слова во втором абзаце пункта 21 «Мира с дома 57 нечетные номера (кроме снесенных домов 61, 65А, 71, 71А, 73, 75А, 79),» заменить словами </w:t>
      </w:r>
      <w:r w:rsidRPr="004A0483">
        <w:rPr>
          <w:rFonts w:ascii="PT Astra Serif" w:eastAsia="Calibri" w:hAnsi="PT Astra Serif"/>
          <w:sz w:val="28"/>
          <w:szCs w:val="28"/>
          <w:lang w:eastAsia="en-US"/>
        </w:rPr>
        <w:t>«Мира с дома 57 нечетные номера (кроме снесенных д</w:t>
      </w:r>
      <w:r>
        <w:rPr>
          <w:rFonts w:ascii="PT Astra Serif" w:eastAsia="Calibri" w:hAnsi="PT Astra Serif"/>
          <w:sz w:val="28"/>
          <w:szCs w:val="28"/>
          <w:lang w:eastAsia="en-US"/>
        </w:rPr>
        <w:t>омов 61, 65А, 71, 71А, 73, 75А</w:t>
      </w:r>
      <w:r w:rsidRPr="004A0483">
        <w:rPr>
          <w:rFonts w:ascii="PT Astra Serif" w:eastAsia="Calibri" w:hAnsi="PT Astra Serif"/>
          <w:sz w:val="28"/>
          <w:szCs w:val="28"/>
          <w:lang w:eastAsia="en-US"/>
        </w:rPr>
        <w:t>)</w:t>
      </w: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>,</w:t>
      </w:r>
      <w:r w:rsidRPr="004A0483">
        <w:rPr>
          <w:rFonts w:ascii="PT Astra Serif" w:eastAsia="Calibri" w:hAnsi="PT Astra Serif"/>
          <w:sz w:val="28"/>
          <w:szCs w:val="28"/>
          <w:lang w:eastAsia="en-US"/>
        </w:rPr>
        <w:t>»</w:t>
      </w:r>
      <w:proofErr w:type="gramEnd"/>
      <w:r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892D47" w:rsidRDefault="005342B5" w:rsidP="004A0483">
      <w:pPr>
        <w:tabs>
          <w:tab w:val="left" w:pos="709"/>
        </w:tabs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color w:val="000000" w:themeColor="text1"/>
          <w:sz w:val="28"/>
          <w:szCs w:val="28"/>
          <w:lang w:eastAsia="en-US"/>
        </w:rPr>
        <w:lastRenderedPageBreak/>
        <w:t>2</w:t>
      </w:r>
      <w:r w:rsidR="00DE2552">
        <w:rPr>
          <w:rFonts w:ascii="PT Astra Serif" w:eastAsia="Calibri" w:hAnsi="PT Astra Serif"/>
          <w:color w:val="000000" w:themeColor="text1"/>
          <w:sz w:val="28"/>
          <w:szCs w:val="28"/>
          <w:lang w:eastAsia="en-US"/>
        </w:rPr>
        <w:t xml:space="preserve">. </w:t>
      </w:r>
      <w:r w:rsidR="00066F48">
        <w:rPr>
          <w:rFonts w:ascii="PT Astra Serif" w:hAnsi="PT Astra Serif"/>
          <w:sz w:val="28"/>
          <w:szCs w:val="28"/>
          <w:lang w:eastAsia="ru-RU"/>
        </w:rPr>
        <w:t>Опубликовать настоящее постановление в официальном сетевом издании города Югорска и разместить на официальном сайте органов местного самоуправления города Югорска.</w:t>
      </w:r>
    </w:p>
    <w:p w:rsidR="00892D47" w:rsidRDefault="005342B5" w:rsidP="004A0483">
      <w:pPr>
        <w:tabs>
          <w:tab w:val="left" w:pos="709"/>
        </w:tabs>
        <w:spacing w:line="276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>3</w:t>
      </w:r>
      <w:r w:rsidR="00892D47">
        <w:rPr>
          <w:rFonts w:ascii="PT Astra Serif" w:hAnsi="PT Astra Serif"/>
          <w:sz w:val="28"/>
          <w:szCs w:val="28"/>
          <w:lang w:eastAsia="ru-RU"/>
        </w:rPr>
        <w:t xml:space="preserve">. </w:t>
      </w:r>
      <w:r w:rsidR="00892D47" w:rsidRPr="007162A8">
        <w:rPr>
          <w:rFonts w:ascii="PT Astra Serif" w:eastAsia="PT Astra Serif" w:hAnsi="PT Astra Serif" w:cs="PT Astra Serif"/>
          <w:sz w:val="28"/>
          <w:szCs w:val="28"/>
        </w:rPr>
        <w:t>Настоящее постановление вступает в силу после его официального опубликования</w:t>
      </w:r>
      <w:r w:rsidR="00892D47"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4A0483" w:rsidRDefault="004A0483" w:rsidP="004A0483">
      <w:pPr>
        <w:tabs>
          <w:tab w:val="left" w:pos="709"/>
        </w:tabs>
        <w:spacing w:line="276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4A0483" w:rsidRPr="00892D47" w:rsidRDefault="004A0483" w:rsidP="004A0483">
      <w:pPr>
        <w:tabs>
          <w:tab w:val="left" w:pos="709"/>
        </w:tabs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4D4A78" w:rsidRDefault="004D4A78" w:rsidP="002E7C81">
      <w:pPr>
        <w:rPr>
          <w:rFonts w:ascii="PT Astra Serif" w:hAnsi="PT Astra Serif"/>
          <w:sz w:val="28"/>
          <w:szCs w:val="26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F640D3" wp14:editId="5421D02B">
                <wp:simplePos x="0" y="0"/>
                <wp:positionH relativeFrom="column">
                  <wp:posOffset>2101215</wp:posOffset>
                </wp:positionH>
                <wp:positionV relativeFrom="paragraph">
                  <wp:posOffset>102235</wp:posOffset>
                </wp:positionV>
                <wp:extent cx="2432685" cy="1095375"/>
                <wp:effectExtent l="0" t="0" r="24765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0953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6" style="position:absolute;margin-left:165.45pt;margin-top:8.05pt;width:191.55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" filled="f" strokecolor="windowText" strokeweight="1pt">
                <v:path arrowok="t"/>
              </v:roundrect>
            </w:pict>
          </mc:Fallback>
        </mc:AlternateContent>
      </w:r>
    </w:p>
    <w:tbl>
      <w:tblPr>
        <w:tblStyle w:val="ac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063"/>
      </w:tblGrid>
      <w:tr w:rsidR="002E7C81" w:rsidRPr="00B36297" w:rsidTr="00216C44">
        <w:trPr>
          <w:trHeight w:val="1610"/>
        </w:trPr>
        <w:tc>
          <w:tcPr>
            <w:tcW w:w="3176" w:type="dxa"/>
          </w:tcPr>
          <w:p w:rsidR="002E7C81" w:rsidRPr="00BB578A" w:rsidRDefault="002E7C81" w:rsidP="00216C44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города Югорска</w:t>
            </w:r>
          </w:p>
        </w:tc>
        <w:tc>
          <w:tcPr>
            <w:tcW w:w="4174" w:type="dxa"/>
            <w:vAlign w:val="center"/>
          </w:tcPr>
          <w:p w:rsidR="002E7C81" w:rsidRPr="00D31781" w:rsidRDefault="002E7C81" w:rsidP="00216C44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517589E" wp14:editId="7BAF7951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-87630</wp:posOffset>
                  </wp:positionV>
                  <wp:extent cx="236220" cy="295275"/>
                  <wp:effectExtent l="0" t="0" r="0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1781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</w:t>
            </w:r>
            <w:r w:rsidRPr="00D31781">
              <w:rPr>
                <w:rFonts w:ascii="PT Astra Serif" w:eastAsia="Calibri" w:hAnsi="PT Astra Serif"/>
                <w:b/>
                <w:lang w:eastAsia="en-US"/>
              </w:rPr>
              <w:t>ДОКУМЕНТ ПОДПИСАН</w:t>
            </w:r>
          </w:p>
          <w:p w:rsidR="002E7C81" w:rsidRPr="00D31781" w:rsidRDefault="002E7C81" w:rsidP="00216C44">
            <w:pPr>
              <w:suppressAutoHyphens w:val="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b/>
                <w:lang w:eastAsia="en-US"/>
              </w:rPr>
              <w:t xml:space="preserve">         ЭЛЕКТРОННОЙ ПОДПИСЬЮ</w:t>
            </w:r>
          </w:p>
          <w:p w:rsidR="002E7C81" w:rsidRPr="00D31781" w:rsidRDefault="002E7C81" w:rsidP="00216C44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0"/>
                <w:szCs w:val="10"/>
                <w:lang w:eastAsia="en-US"/>
              </w:rPr>
            </w:pPr>
          </w:p>
          <w:p w:rsidR="002E7C81" w:rsidRPr="00D31781" w:rsidRDefault="002E7C81" w:rsidP="00216C44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Сертификат  [Номер сертификата 1]</w:t>
            </w:r>
          </w:p>
          <w:p w:rsidR="002E7C81" w:rsidRPr="00D31781" w:rsidRDefault="002E7C81" w:rsidP="00216C44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Владелец [Владелец сертификата 1]</w:t>
            </w:r>
          </w:p>
          <w:p w:rsidR="002E7C81" w:rsidRPr="00B36297" w:rsidRDefault="002E7C81" w:rsidP="00216C44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Действителен с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ДатаС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 по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ДатаПо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</w:t>
            </w:r>
          </w:p>
        </w:tc>
        <w:tc>
          <w:tcPr>
            <w:tcW w:w="2063" w:type="dxa"/>
          </w:tcPr>
          <w:p w:rsidR="002E7C81" w:rsidRPr="00BB578A" w:rsidRDefault="002E7C81" w:rsidP="00216C44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BE78A8" w:rsidRPr="00DD39A9" w:rsidRDefault="00BE78A8" w:rsidP="002026A5">
      <w:pPr>
        <w:rPr>
          <w:rFonts w:ascii="PT Astra Serif" w:eastAsia="Calibri" w:hAnsi="PT Astra Serif"/>
          <w:sz w:val="28"/>
          <w:szCs w:val="28"/>
        </w:rPr>
      </w:pPr>
    </w:p>
    <w:p w:rsidR="00BE78A8" w:rsidRDefault="00BE78A8">
      <w:pPr>
        <w:suppressAutoHyphens w:val="0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BE78A8" w:rsidSect="00A16426">
      <w:headerReference w:type="default" r:id="rId10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79A" w:rsidRDefault="00C1579A" w:rsidP="003C5141">
      <w:r>
        <w:separator/>
      </w:r>
    </w:p>
  </w:endnote>
  <w:endnote w:type="continuationSeparator" w:id="0">
    <w:p w:rsidR="00C1579A" w:rsidRDefault="00C1579A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79A" w:rsidRDefault="00C1579A" w:rsidP="003C5141">
      <w:r>
        <w:separator/>
      </w:r>
    </w:p>
  </w:footnote>
  <w:footnote w:type="continuationSeparator" w:id="0">
    <w:p w:rsidR="00C1579A" w:rsidRDefault="00C1579A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432501"/>
      <w:docPartObj>
        <w:docPartGallery w:val="Page Numbers (Top of Page)"/>
        <w:docPartUnique/>
      </w:docPartObj>
    </w:sdtPr>
    <w:sdtEndPr>
      <w:rPr>
        <w:rFonts w:ascii="PT Astra Serif" w:hAnsi="PT Astra Serif"/>
        <w:sz w:val="22"/>
        <w:szCs w:val="22"/>
      </w:rPr>
    </w:sdtEndPr>
    <w:sdtContent>
      <w:p w:rsidR="0084148D" w:rsidRPr="00994FE5" w:rsidRDefault="0084148D" w:rsidP="0084148D">
        <w:pPr>
          <w:pStyle w:val="a8"/>
          <w:jc w:val="center"/>
          <w:rPr>
            <w:rFonts w:ascii="PT Astra Serif" w:hAnsi="PT Astra Serif"/>
            <w:sz w:val="22"/>
            <w:szCs w:val="22"/>
          </w:rPr>
        </w:pPr>
        <w:r w:rsidRPr="00994FE5">
          <w:rPr>
            <w:rFonts w:ascii="PT Astra Serif" w:hAnsi="PT Astra Serif"/>
            <w:sz w:val="22"/>
            <w:szCs w:val="22"/>
          </w:rPr>
          <w:fldChar w:fldCharType="begin"/>
        </w:r>
        <w:r w:rsidRPr="00994FE5">
          <w:rPr>
            <w:rFonts w:ascii="PT Astra Serif" w:hAnsi="PT Astra Serif"/>
            <w:sz w:val="22"/>
            <w:szCs w:val="22"/>
          </w:rPr>
          <w:instrText>PAGE   \* MERGEFORMAT</w:instrText>
        </w:r>
        <w:r w:rsidRPr="00994FE5">
          <w:rPr>
            <w:rFonts w:ascii="PT Astra Serif" w:hAnsi="PT Astra Serif"/>
            <w:sz w:val="22"/>
            <w:szCs w:val="22"/>
          </w:rPr>
          <w:fldChar w:fldCharType="separate"/>
        </w:r>
        <w:r w:rsidR="00A16426">
          <w:rPr>
            <w:rFonts w:ascii="PT Astra Serif" w:hAnsi="PT Astra Serif"/>
            <w:noProof/>
            <w:sz w:val="22"/>
            <w:szCs w:val="22"/>
          </w:rPr>
          <w:t>2</w:t>
        </w:r>
        <w:r w:rsidRPr="00994FE5">
          <w:rPr>
            <w:rFonts w:ascii="PT Astra Serif" w:hAnsi="PT Astra Serif"/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D546C5"/>
    <w:multiLevelType w:val="hybridMultilevel"/>
    <w:tmpl w:val="62FCD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72A0C"/>
    <w:multiLevelType w:val="hybridMultilevel"/>
    <w:tmpl w:val="9E8032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263AD2"/>
    <w:multiLevelType w:val="hybridMultilevel"/>
    <w:tmpl w:val="5DB08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10074"/>
    <w:rsid w:val="0001707A"/>
    <w:rsid w:val="00017636"/>
    <w:rsid w:val="00033EDF"/>
    <w:rsid w:val="00054DA9"/>
    <w:rsid w:val="00062D90"/>
    <w:rsid w:val="00066F48"/>
    <w:rsid w:val="000713DF"/>
    <w:rsid w:val="000907A2"/>
    <w:rsid w:val="000957F4"/>
    <w:rsid w:val="000A0E8D"/>
    <w:rsid w:val="000C16FB"/>
    <w:rsid w:val="000C2EA5"/>
    <w:rsid w:val="000D3C0D"/>
    <w:rsid w:val="0010401B"/>
    <w:rsid w:val="00113565"/>
    <w:rsid w:val="001257C7"/>
    <w:rsid w:val="001347D7"/>
    <w:rsid w:val="001356EA"/>
    <w:rsid w:val="00140D6B"/>
    <w:rsid w:val="00156840"/>
    <w:rsid w:val="00174442"/>
    <w:rsid w:val="0018017D"/>
    <w:rsid w:val="001842B1"/>
    <w:rsid w:val="00184ECA"/>
    <w:rsid w:val="00191729"/>
    <w:rsid w:val="001D33AD"/>
    <w:rsid w:val="001E6D75"/>
    <w:rsid w:val="001E71AE"/>
    <w:rsid w:val="001F180B"/>
    <w:rsid w:val="001F7250"/>
    <w:rsid w:val="002026A5"/>
    <w:rsid w:val="002079DB"/>
    <w:rsid w:val="00210B94"/>
    <w:rsid w:val="0021641A"/>
    <w:rsid w:val="00224E69"/>
    <w:rsid w:val="00256A87"/>
    <w:rsid w:val="00271209"/>
    <w:rsid w:val="00271EA8"/>
    <w:rsid w:val="002765EA"/>
    <w:rsid w:val="00285C61"/>
    <w:rsid w:val="002904D4"/>
    <w:rsid w:val="00296E8C"/>
    <w:rsid w:val="002B107D"/>
    <w:rsid w:val="002E1E33"/>
    <w:rsid w:val="002E6312"/>
    <w:rsid w:val="002E7C81"/>
    <w:rsid w:val="002F5129"/>
    <w:rsid w:val="002F5303"/>
    <w:rsid w:val="003642AD"/>
    <w:rsid w:val="0037056B"/>
    <w:rsid w:val="00375942"/>
    <w:rsid w:val="0038278C"/>
    <w:rsid w:val="00384458"/>
    <w:rsid w:val="00396071"/>
    <w:rsid w:val="003C5141"/>
    <w:rsid w:val="003D100B"/>
    <w:rsid w:val="003D688F"/>
    <w:rsid w:val="00417271"/>
    <w:rsid w:val="00423003"/>
    <w:rsid w:val="00445DD4"/>
    <w:rsid w:val="0048136D"/>
    <w:rsid w:val="00490544"/>
    <w:rsid w:val="0049624D"/>
    <w:rsid w:val="0049752D"/>
    <w:rsid w:val="004A0483"/>
    <w:rsid w:val="004B0DBB"/>
    <w:rsid w:val="004C6A75"/>
    <w:rsid w:val="004D26C6"/>
    <w:rsid w:val="004D4A78"/>
    <w:rsid w:val="00500F40"/>
    <w:rsid w:val="00503DF9"/>
    <w:rsid w:val="00510950"/>
    <w:rsid w:val="00517865"/>
    <w:rsid w:val="0053339B"/>
    <w:rsid w:val="005342B5"/>
    <w:rsid w:val="005371D9"/>
    <w:rsid w:val="0054333F"/>
    <w:rsid w:val="00561450"/>
    <w:rsid w:val="00576EF8"/>
    <w:rsid w:val="005A216F"/>
    <w:rsid w:val="00624190"/>
    <w:rsid w:val="0065328E"/>
    <w:rsid w:val="006A7B26"/>
    <w:rsid w:val="006B3FA0"/>
    <w:rsid w:val="006E3C9C"/>
    <w:rsid w:val="006F6444"/>
    <w:rsid w:val="00713C1C"/>
    <w:rsid w:val="007268A4"/>
    <w:rsid w:val="00727565"/>
    <w:rsid w:val="00750AD5"/>
    <w:rsid w:val="00755AA1"/>
    <w:rsid w:val="00766825"/>
    <w:rsid w:val="007A21F6"/>
    <w:rsid w:val="007A7374"/>
    <w:rsid w:val="007B750C"/>
    <w:rsid w:val="007C534B"/>
    <w:rsid w:val="007D5A8E"/>
    <w:rsid w:val="007E29A5"/>
    <w:rsid w:val="007E6405"/>
    <w:rsid w:val="007F4A15"/>
    <w:rsid w:val="007F525B"/>
    <w:rsid w:val="00823F52"/>
    <w:rsid w:val="008267F4"/>
    <w:rsid w:val="0084148D"/>
    <w:rsid w:val="008478F4"/>
    <w:rsid w:val="00865C55"/>
    <w:rsid w:val="00874070"/>
    <w:rsid w:val="008775EF"/>
    <w:rsid w:val="008806D3"/>
    <w:rsid w:val="00886003"/>
    <w:rsid w:val="00892D47"/>
    <w:rsid w:val="0089769A"/>
    <w:rsid w:val="008A4BD2"/>
    <w:rsid w:val="008A62F1"/>
    <w:rsid w:val="008B7F70"/>
    <w:rsid w:val="008C0617"/>
    <w:rsid w:val="008C2827"/>
    <w:rsid w:val="008C407D"/>
    <w:rsid w:val="008F0C2C"/>
    <w:rsid w:val="00906884"/>
    <w:rsid w:val="00914417"/>
    <w:rsid w:val="00953E9C"/>
    <w:rsid w:val="009674DE"/>
    <w:rsid w:val="0097026B"/>
    <w:rsid w:val="00980B76"/>
    <w:rsid w:val="00987E4D"/>
    <w:rsid w:val="00994FE5"/>
    <w:rsid w:val="009C4E86"/>
    <w:rsid w:val="009D583A"/>
    <w:rsid w:val="009E5B23"/>
    <w:rsid w:val="009F466B"/>
    <w:rsid w:val="009F7184"/>
    <w:rsid w:val="00A16426"/>
    <w:rsid w:val="00A33E61"/>
    <w:rsid w:val="00A41928"/>
    <w:rsid w:val="00A420E5"/>
    <w:rsid w:val="00A44F85"/>
    <w:rsid w:val="00A471A4"/>
    <w:rsid w:val="00A73AB3"/>
    <w:rsid w:val="00AA7C94"/>
    <w:rsid w:val="00AB09E1"/>
    <w:rsid w:val="00AD29B5"/>
    <w:rsid w:val="00AD77E7"/>
    <w:rsid w:val="00AF75FC"/>
    <w:rsid w:val="00B14AF7"/>
    <w:rsid w:val="00B36297"/>
    <w:rsid w:val="00B36B2A"/>
    <w:rsid w:val="00B40204"/>
    <w:rsid w:val="00B60FEE"/>
    <w:rsid w:val="00B753EC"/>
    <w:rsid w:val="00B91EF8"/>
    <w:rsid w:val="00B95644"/>
    <w:rsid w:val="00B97E86"/>
    <w:rsid w:val="00BD7EE5"/>
    <w:rsid w:val="00BE1CAB"/>
    <w:rsid w:val="00BE78A8"/>
    <w:rsid w:val="00BF7D23"/>
    <w:rsid w:val="00C014C7"/>
    <w:rsid w:val="00C1579A"/>
    <w:rsid w:val="00C26832"/>
    <w:rsid w:val="00C41C67"/>
    <w:rsid w:val="00C5524A"/>
    <w:rsid w:val="00C648E3"/>
    <w:rsid w:val="00CE2A5A"/>
    <w:rsid w:val="00D01A38"/>
    <w:rsid w:val="00D17027"/>
    <w:rsid w:val="00D3103C"/>
    <w:rsid w:val="00D32BF0"/>
    <w:rsid w:val="00D6114D"/>
    <w:rsid w:val="00D6571C"/>
    <w:rsid w:val="00D97ACC"/>
    <w:rsid w:val="00DB2EF8"/>
    <w:rsid w:val="00DD3187"/>
    <w:rsid w:val="00DD3792"/>
    <w:rsid w:val="00DE2552"/>
    <w:rsid w:val="00DF00F9"/>
    <w:rsid w:val="00E102E8"/>
    <w:rsid w:val="00E2582C"/>
    <w:rsid w:val="00E33653"/>
    <w:rsid w:val="00E36C64"/>
    <w:rsid w:val="00E61AC5"/>
    <w:rsid w:val="00E864FB"/>
    <w:rsid w:val="00E91200"/>
    <w:rsid w:val="00E95E3E"/>
    <w:rsid w:val="00E96878"/>
    <w:rsid w:val="00EC431F"/>
    <w:rsid w:val="00EC794D"/>
    <w:rsid w:val="00ED117A"/>
    <w:rsid w:val="00EF19B1"/>
    <w:rsid w:val="00F17498"/>
    <w:rsid w:val="00F268D9"/>
    <w:rsid w:val="00F31BC1"/>
    <w:rsid w:val="00F33869"/>
    <w:rsid w:val="00F35042"/>
    <w:rsid w:val="00F52A75"/>
    <w:rsid w:val="00F52B1B"/>
    <w:rsid w:val="00F56A6C"/>
    <w:rsid w:val="00F639D4"/>
    <w:rsid w:val="00F6410F"/>
    <w:rsid w:val="00F67E37"/>
    <w:rsid w:val="00F80659"/>
    <w:rsid w:val="00F930E6"/>
    <w:rsid w:val="00FA2C75"/>
    <w:rsid w:val="00FA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EF8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unhideWhenUsed/>
    <w:rsid w:val="00375942"/>
    <w:pPr>
      <w:suppressAutoHyphens w:val="0"/>
      <w:spacing w:after="120" w:line="480" w:lineRule="auto"/>
    </w:pPr>
    <w:rPr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37594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EF8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unhideWhenUsed/>
    <w:rsid w:val="00375942"/>
    <w:pPr>
      <w:suppressAutoHyphens w:val="0"/>
      <w:spacing w:after="120" w:line="480" w:lineRule="auto"/>
    </w:pPr>
    <w:rPr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37594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5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218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Романова Таисия Сергеевна</cp:lastModifiedBy>
  <cp:revision>8</cp:revision>
  <cp:lastPrinted>2026-07-23T13:05:00Z</cp:lastPrinted>
  <dcterms:created xsi:type="dcterms:W3CDTF">2026-02-09T09:51:00Z</dcterms:created>
  <dcterms:modified xsi:type="dcterms:W3CDTF">2026-07-24T05:12:00Z</dcterms:modified>
</cp:coreProperties>
</file>